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E9DD5" w14:textId="77777777" w:rsidR="00CD38D5" w:rsidRDefault="00CD38D5" w:rsidP="00CD38D5">
      <w:pPr>
        <w:jc w:val="center"/>
        <w:rPr>
          <w:b/>
        </w:rPr>
      </w:pPr>
      <w:r w:rsidRPr="00961C7E">
        <w:rPr>
          <w:noProof/>
        </w:rPr>
        <w:drawing>
          <wp:inline distT="0" distB="0" distL="0" distR="0" wp14:anchorId="1836C1C7" wp14:editId="07B4AE17">
            <wp:extent cx="1981200" cy="891540"/>
            <wp:effectExtent l="0" t="0" r="0" b="0"/>
            <wp:docPr id="2" name="Рисунок 2" descr="Эксперт лого без надпис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Эксперт лого без надпис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</w:t>
      </w:r>
    </w:p>
    <w:p w14:paraId="367997F9" w14:textId="77777777" w:rsidR="00CD38D5" w:rsidRPr="00F067D9" w:rsidRDefault="00CD38D5" w:rsidP="00CD38D5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F067D9">
        <w:rPr>
          <w:rFonts w:ascii="Times New Roman" w:hAnsi="Times New Roman" w:cs="Times New Roman"/>
          <w:bCs/>
          <w:sz w:val="18"/>
          <w:szCs w:val="18"/>
        </w:rPr>
        <w:t>3500</w:t>
      </w:r>
      <w:r>
        <w:rPr>
          <w:rFonts w:ascii="Times New Roman" w:hAnsi="Times New Roman" w:cs="Times New Roman"/>
          <w:bCs/>
          <w:sz w:val="18"/>
          <w:szCs w:val="18"/>
        </w:rPr>
        <w:t>49</w:t>
      </w:r>
      <w:r w:rsidRPr="00F067D9">
        <w:rPr>
          <w:rFonts w:ascii="Times New Roman" w:hAnsi="Times New Roman" w:cs="Times New Roman"/>
          <w:bCs/>
          <w:sz w:val="18"/>
          <w:szCs w:val="18"/>
        </w:rPr>
        <w:t>, г. Краснодар, ул. Тургенева, д.110/1</w:t>
      </w:r>
    </w:p>
    <w:p w14:paraId="71C7F525" w14:textId="77777777" w:rsidR="00CD38D5" w:rsidRPr="00F067D9" w:rsidRDefault="00CD38D5" w:rsidP="00CD38D5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F067D9">
        <w:rPr>
          <w:rFonts w:ascii="Times New Roman" w:hAnsi="Times New Roman" w:cs="Times New Roman"/>
          <w:bCs/>
          <w:sz w:val="18"/>
          <w:szCs w:val="18"/>
        </w:rPr>
        <w:t xml:space="preserve">ИНН </w:t>
      </w:r>
      <w:r w:rsidRPr="00F067D9">
        <w:rPr>
          <w:rFonts w:ascii="Times New Roman" w:hAnsi="Times New Roman" w:cs="Times New Roman"/>
          <w:sz w:val="18"/>
          <w:szCs w:val="18"/>
        </w:rPr>
        <w:t xml:space="preserve">2308225240 </w:t>
      </w:r>
      <w:r w:rsidRPr="00F067D9">
        <w:rPr>
          <w:rFonts w:ascii="Times New Roman" w:hAnsi="Times New Roman" w:cs="Times New Roman"/>
          <w:bCs/>
          <w:sz w:val="18"/>
          <w:szCs w:val="18"/>
        </w:rPr>
        <w:t>КПП 230801001 ОГРН 1152308011107</w:t>
      </w:r>
    </w:p>
    <w:p w14:paraId="1F14921E" w14:textId="77777777" w:rsidR="00CD38D5" w:rsidRPr="00F067D9" w:rsidRDefault="00CD38D5" w:rsidP="00CD38D5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8"/>
          <w:szCs w:val="18"/>
        </w:rPr>
      </w:pPr>
      <w:r w:rsidRPr="00F067D9">
        <w:rPr>
          <w:sz w:val="18"/>
          <w:szCs w:val="18"/>
        </w:rPr>
        <w:t>Телефон: 8 961 859 09 11</w:t>
      </w:r>
      <w:r>
        <w:rPr>
          <w:sz w:val="18"/>
          <w:szCs w:val="18"/>
        </w:rPr>
        <w:t xml:space="preserve"> </w:t>
      </w:r>
    </w:p>
    <w:p w14:paraId="73363E2B" w14:textId="77777777" w:rsidR="00CD38D5" w:rsidRDefault="00CD38D5" w:rsidP="00CD38D5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8"/>
          <w:szCs w:val="18"/>
        </w:rPr>
      </w:pPr>
      <w:r w:rsidRPr="00F067D9">
        <w:rPr>
          <w:bCs/>
          <w:sz w:val="18"/>
          <w:szCs w:val="18"/>
        </w:rPr>
        <w:t xml:space="preserve">Эл. почта </w:t>
      </w:r>
      <w:hyperlink r:id="rId6" w:history="1">
        <w:r w:rsidRPr="00F067D9">
          <w:rPr>
            <w:rStyle w:val="a3"/>
            <w:sz w:val="18"/>
            <w:szCs w:val="18"/>
          </w:rPr>
          <w:t>23-</w:t>
        </w:r>
        <w:r w:rsidRPr="00F067D9">
          <w:rPr>
            <w:rStyle w:val="a3"/>
            <w:sz w:val="18"/>
            <w:szCs w:val="18"/>
            <w:lang w:val="en-US"/>
          </w:rPr>
          <w:t>expert</w:t>
        </w:r>
        <w:r w:rsidRPr="00F067D9">
          <w:rPr>
            <w:rStyle w:val="a3"/>
            <w:sz w:val="18"/>
            <w:szCs w:val="18"/>
          </w:rPr>
          <w:t>@mail.ru</w:t>
        </w:r>
      </w:hyperlink>
      <w:r w:rsidRPr="00F067D9">
        <w:rPr>
          <w:sz w:val="18"/>
          <w:szCs w:val="18"/>
        </w:rPr>
        <w:t xml:space="preserve"> </w:t>
      </w:r>
    </w:p>
    <w:p w14:paraId="02FBFD72" w14:textId="77777777" w:rsidR="00CD38D5" w:rsidRPr="00F067D9" w:rsidRDefault="00CD38D5" w:rsidP="00CD38D5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8"/>
          <w:szCs w:val="18"/>
        </w:rPr>
      </w:pPr>
    </w:p>
    <w:p w14:paraId="72C15CEA" w14:textId="77777777" w:rsidR="00CD38D5" w:rsidRDefault="00CD38D5" w:rsidP="00CD3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68AF2B" w14:textId="647EE26D" w:rsidR="00CD38D5" w:rsidRPr="00D12CB9" w:rsidRDefault="005B0B49" w:rsidP="00CD3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2CB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Перечень документов </w:t>
      </w:r>
    </w:p>
    <w:p w14:paraId="7B69FBC9" w14:textId="062E2908" w:rsidR="005B0B49" w:rsidRPr="00D12CB9" w:rsidRDefault="005B0B49" w:rsidP="00CD3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2CB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</w:t>
      </w:r>
      <w:r w:rsidR="00D12CB9">
        <w:rPr>
          <w:rFonts w:ascii="Times New Roman" w:hAnsi="Times New Roman" w:cs="Times New Roman"/>
          <w:b/>
          <w:sz w:val="28"/>
          <w:szCs w:val="28"/>
          <w:u w:val="single"/>
        </w:rPr>
        <w:t xml:space="preserve">экспертизы </w:t>
      </w:r>
      <w:r w:rsidRPr="00D12CB9">
        <w:rPr>
          <w:rFonts w:ascii="Times New Roman" w:hAnsi="Times New Roman" w:cs="Times New Roman"/>
          <w:b/>
          <w:sz w:val="28"/>
          <w:szCs w:val="28"/>
          <w:u w:val="single"/>
        </w:rPr>
        <w:t>продукции произведенной в пределах Таможенного союза</w:t>
      </w:r>
      <w:r w:rsidR="00D12CB9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целях государственной регистрации</w:t>
      </w:r>
    </w:p>
    <w:p w14:paraId="18D5FE06" w14:textId="77777777" w:rsidR="00CD38D5" w:rsidRPr="00050FCB" w:rsidRDefault="00CD38D5" w:rsidP="00CD3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9915C2" w14:textId="20291F0B" w:rsidR="005B0B49" w:rsidRPr="0000413B" w:rsidRDefault="00BA4E08" w:rsidP="000559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50FCB">
        <w:rPr>
          <w:rFonts w:ascii="Times New Roman" w:hAnsi="Times New Roman" w:cs="Times New Roman"/>
          <w:sz w:val="24"/>
          <w:szCs w:val="24"/>
        </w:rPr>
        <w:t xml:space="preserve">. </w:t>
      </w:r>
      <w:r w:rsidR="00055951">
        <w:rPr>
          <w:rFonts w:ascii="Times New Roman" w:hAnsi="Times New Roman" w:cs="Times New Roman"/>
          <w:sz w:val="24"/>
          <w:szCs w:val="24"/>
        </w:rPr>
        <w:t>К</w:t>
      </w:r>
      <w:r w:rsidR="00055951" w:rsidRPr="00055951">
        <w:rPr>
          <w:rFonts w:ascii="Times New Roman" w:hAnsi="Times New Roman" w:cs="Times New Roman"/>
          <w:sz w:val="24"/>
          <w:szCs w:val="24"/>
        </w:rPr>
        <w:t>опии документов, в соответствии с которыми изготавливается продукция (стандарты, технические условия, регламенты, технологические инструкции, спецификации, рецептуры, сведения о составе), заверенные заявителем – для продукции, изготавливаемой на территории Таможенного союза,</w:t>
      </w:r>
    </w:p>
    <w:p w14:paraId="0CE4AEE3" w14:textId="50C29C95" w:rsidR="005B0B49" w:rsidRPr="0000413B" w:rsidRDefault="00BA4E08" w:rsidP="005B0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B0B49" w:rsidRPr="0000413B">
        <w:rPr>
          <w:rFonts w:ascii="Times New Roman" w:hAnsi="Times New Roman" w:cs="Times New Roman"/>
          <w:sz w:val="24"/>
          <w:szCs w:val="24"/>
        </w:rPr>
        <w:t>. Уведомление от производителя о качестве товара и соответствии его нормам безопасности.</w:t>
      </w:r>
    </w:p>
    <w:p w14:paraId="3C15F43C" w14:textId="28EAB8EA" w:rsidR="005B0B49" w:rsidRPr="0000413B" w:rsidRDefault="00BA4E08" w:rsidP="005B0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B0B49" w:rsidRPr="0000413B">
        <w:rPr>
          <w:rFonts w:ascii="Times New Roman" w:hAnsi="Times New Roman" w:cs="Times New Roman"/>
          <w:sz w:val="24"/>
          <w:szCs w:val="24"/>
        </w:rPr>
        <w:t>.</w:t>
      </w:r>
      <w:r w:rsidR="00524F3C">
        <w:rPr>
          <w:rFonts w:ascii="Times New Roman" w:hAnsi="Times New Roman" w:cs="Times New Roman"/>
          <w:sz w:val="24"/>
          <w:szCs w:val="24"/>
        </w:rPr>
        <w:t>К</w:t>
      </w:r>
      <w:r w:rsidR="00524F3C" w:rsidRPr="00524F3C">
        <w:rPr>
          <w:rFonts w:ascii="Times New Roman" w:hAnsi="Times New Roman" w:cs="Times New Roman"/>
          <w:sz w:val="24"/>
          <w:szCs w:val="24"/>
        </w:rPr>
        <w:t>опии этикеток (упаковки) или их макеты на подконтрольную продукцию, заверенные заявителем;</w:t>
      </w:r>
    </w:p>
    <w:p w14:paraId="31477D5C" w14:textId="490C80AB" w:rsidR="005B0B49" w:rsidRPr="0000413B" w:rsidRDefault="00BA4E08" w:rsidP="000559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0B49" w:rsidRPr="0000413B">
        <w:rPr>
          <w:rFonts w:ascii="Times New Roman" w:hAnsi="Times New Roman" w:cs="Times New Roman"/>
          <w:sz w:val="24"/>
          <w:szCs w:val="24"/>
        </w:rPr>
        <w:t xml:space="preserve">. </w:t>
      </w:r>
      <w:r w:rsidR="00055951">
        <w:rPr>
          <w:rFonts w:ascii="Times New Roman" w:hAnsi="Times New Roman" w:cs="Times New Roman"/>
          <w:sz w:val="24"/>
          <w:szCs w:val="24"/>
        </w:rPr>
        <w:t>Д</w:t>
      </w:r>
      <w:r w:rsidR="00055951" w:rsidRPr="00055951">
        <w:rPr>
          <w:rFonts w:ascii="Times New Roman" w:hAnsi="Times New Roman" w:cs="Times New Roman"/>
          <w:sz w:val="24"/>
          <w:szCs w:val="24"/>
        </w:rPr>
        <w:t>окумент изготовителя по применению (эксплуатации, использованию) подконтрольной продукции (инструкция, руководство, регламент, рекомендации) либо его копия, заверенная заявителем;</w:t>
      </w:r>
    </w:p>
    <w:p w14:paraId="6776C99B" w14:textId="45D6687E" w:rsidR="00097181" w:rsidRDefault="00BA4E08" w:rsidP="005B0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97181">
        <w:rPr>
          <w:rFonts w:ascii="Times New Roman" w:hAnsi="Times New Roman" w:cs="Times New Roman"/>
          <w:sz w:val="24"/>
          <w:szCs w:val="24"/>
        </w:rPr>
        <w:t xml:space="preserve">. </w:t>
      </w:r>
      <w:r w:rsidR="0000413B">
        <w:rPr>
          <w:rFonts w:ascii="Times New Roman" w:hAnsi="Times New Roman" w:cs="Times New Roman"/>
          <w:sz w:val="24"/>
          <w:szCs w:val="24"/>
        </w:rPr>
        <w:t>Письмо об отсутствии</w:t>
      </w:r>
      <w:r w:rsidR="00097181">
        <w:rPr>
          <w:rFonts w:ascii="Times New Roman" w:hAnsi="Times New Roman" w:cs="Times New Roman"/>
          <w:sz w:val="24"/>
          <w:szCs w:val="24"/>
        </w:rPr>
        <w:t xml:space="preserve"> </w:t>
      </w:r>
      <w:r w:rsidR="00097181" w:rsidRPr="0000413B">
        <w:rPr>
          <w:rFonts w:ascii="Times New Roman" w:hAnsi="Times New Roman" w:cs="Times New Roman"/>
          <w:sz w:val="24"/>
          <w:szCs w:val="24"/>
        </w:rPr>
        <w:t>в продук</w:t>
      </w:r>
      <w:r w:rsidR="00097181">
        <w:rPr>
          <w:rFonts w:ascii="Times New Roman" w:hAnsi="Times New Roman" w:cs="Times New Roman"/>
          <w:sz w:val="24"/>
          <w:szCs w:val="24"/>
        </w:rPr>
        <w:t>ции</w:t>
      </w:r>
      <w:r w:rsidR="00097181" w:rsidRPr="0000413B">
        <w:rPr>
          <w:rFonts w:ascii="Times New Roman" w:hAnsi="Times New Roman" w:cs="Times New Roman"/>
          <w:sz w:val="24"/>
          <w:szCs w:val="24"/>
        </w:rPr>
        <w:t xml:space="preserve"> генно-инженерных и трансгенных компонентов, а также пестицидов</w:t>
      </w:r>
      <w:r w:rsidR="00097181">
        <w:rPr>
          <w:rFonts w:ascii="Times New Roman" w:hAnsi="Times New Roman" w:cs="Times New Roman"/>
          <w:sz w:val="24"/>
          <w:szCs w:val="24"/>
        </w:rPr>
        <w:t>.</w:t>
      </w:r>
    </w:p>
    <w:p w14:paraId="232C7A57" w14:textId="642DE876" w:rsidR="005B0B49" w:rsidRPr="0000413B" w:rsidRDefault="00BA4E08" w:rsidP="000559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55951">
        <w:rPr>
          <w:rFonts w:ascii="Times New Roman" w:hAnsi="Times New Roman" w:cs="Times New Roman"/>
          <w:sz w:val="24"/>
          <w:szCs w:val="24"/>
        </w:rPr>
        <w:t>.</w:t>
      </w:r>
      <w:r w:rsidR="00097181">
        <w:rPr>
          <w:rFonts w:ascii="Times New Roman" w:hAnsi="Times New Roman" w:cs="Times New Roman"/>
          <w:sz w:val="24"/>
          <w:szCs w:val="24"/>
        </w:rPr>
        <w:t xml:space="preserve"> </w:t>
      </w:r>
      <w:r w:rsidR="00097181" w:rsidRPr="0000413B">
        <w:rPr>
          <w:rFonts w:ascii="Times New Roman" w:hAnsi="Times New Roman" w:cs="Times New Roman"/>
          <w:sz w:val="24"/>
          <w:szCs w:val="24"/>
        </w:rPr>
        <w:t xml:space="preserve"> </w:t>
      </w:r>
      <w:r w:rsidR="00055951">
        <w:rPr>
          <w:rFonts w:ascii="Times New Roman" w:hAnsi="Times New Roman" w:cs="Times New Roman"/>
          <w:sz w:val="24"/>
          <w:szCs w:val="24"/>
        </w:rPr>
        <w:t>П</w:t>
      </w:r>
      <w:r w:rsidR="00055951" w:rsidRPr="00055951">
        <w:rPr>
          <w:rFonts w:ascii="Times New Roman" w:hAnsi="Times New Roman" w:cs="Times New Roman"/>
          <w:sz w:val="24"/>
          <w:szCs w:val="24"/>
        </w:rPr>
        <w:t>исьменное уведомление изготовителя о том, что изготовленная им продукция отвечает требованиям документов, в соответствии с которыми она изготавливается, или копии сертификатов качества, паспорта безопасности (качества), удостоверения о качестве, сертификатов свободной продажи, заверенные в соответствии с законодательством Стороны, в которой проводится государственная регистрация – предоставляется один из перечисленных документов;</w:t>
      </w:r>
    </w:p>
    <w:p w14:paraId="7C5E3272" w14:textId="275A0106" w:rsidR="005B0B49" w:rsidRPr="0000413B" w:rsidRDefault="00BA4E08" w:rsidP="005B0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B0B49" w:rsidRPr="0000413B">
        <w:rPr>
          <w:rFonts w:ascii="Times New Roman" w:hAnsi="Times New Roman" w:cs="Times New Roman"/>
          <w:sz w:val="24"/>
          <w:szCs w:val="24"/>
        </w:rPr>
        <w:t>. Акт отбора образцов для испытаний.</w:t>
      </w:r>
    </w:p>
    <w:p w14:paraId="3AB0576B" w14:textId="0E08BC1E" w:rsidR="00CA0358" w:rsidRDefault="00BA4E08" w:rsidP="000559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B0B49" w:rsidRPr="0000413B">
        <w:rPr>
          <w:rFonts w:ascii="Times New Roman" w:hAnsi="Times New Roman" w:cs="Times New Roman"/>
          <w:sz w:val="24"/>
          <w:szCs w:val="24"/>
        </w:rPr>
        <w:t xml:space="preserve">. </w:t>
      </w:r>
      <w:r w:rsidR="00055951">
        <w:rPr>
          <w:rFonts w:ascii="Times New Roman" w:hAnsi="Times New Roman" w:cs="Times New Roman"/>
          <w:sz w:val="24"/>
          <w:szCs w:val="24"/>
        </w:rPr>
        <w:t>П</w:t>
      </w:r>
      <w:r w:rsidR="00055951" w:rsidRPr="00055951">
        <w:rPr>
          <w:rFonts w:ascii="Times New Roman" w:hAnsi="Times New Roman" w:cs="Times New Roman"/>
          <w:sz w:val="24"/>
          <w:szCs w:val="24"/>
        </w:rPr>
        <w:t>ротоколы испытаний испытательных лабораторий (центров) уполномоченных органов, аккредитованных в национальных системах аккредитации Сторон и внесенных в Единый реестр органов по сертификации и испытательных лабораторий (центров) Таможенного союза;</w:t>
      </w:r>
    </w:p>
    <w:p w14:paraId="3FB3FAC5" w14:textId="38F53FFB" w:rsidR="005C40E7" w:rsidRDefault="00BA4E08" w:rsidP="000559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C40E7">
        <w:rPr>
          <w:rFonts w:ascii="Times New Roman" w:hAnsi="Times New Roman" w:cs="Times New Roman"/>
          <w:sz w:val="24"/>
          <w:szCs w:val="24"/>
        </w:rPr>
        <w:t xml:space="preserve">. </w:t>
      </w:r>
      <w:r w:rsidR="00055951">
        <w:rPr>
          <w:rFonts w:ascii="Times New Roman" w:hAnsi="Times New Roman" w:cs="Times New Roman"/>
          <w:sz w:val="24"/>
          <w:szCs w:val="24"/>
        </w:rPr>
        <w:t>В</w:t>
      </w:r>
      <w:r w:rsidR="00055951" w:rsidRPr="00055951">
        <w:rPr>
          <w:rFonts w:ascii="Times New Roman" w:hAnsi="Times New Roman" w:cs="Times New Roman"/>
          <w:sz w:val="24"/>
          <w:szCs w:val="24"/>
        </w:rPr>
        <w:t>ыписка из Единого государственного реестра юридических лиц или Единого государственного реестра индивидуальных предпринимателей (для продукции, произведенной на территории Таможенного союза)</w:t>
      </w:r>
    </w:p>
    <w:p w14:paraId="54B3CB18" w14:textId="09CAFCFB" w:rsidR="00BA4E08" w:rsidRDefault="00BA4E08" w:rsidP="00BA4E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4E08">
        <w:rPr>
          <w:rFonts w:ascii="Times New Roman" w:hAnsi="Times New Roman" w:cs="Times New Roman"/>
          <w:sz w:val="24"/>
          <w:szCs w:val="24"/>
        </w:rPr>
        <w:t xml:space="preserve">10. Заявление </w:t>
      </w:r>
    </w:p>
    <w:p w14:paraId="6F11208B" w14:textId="77777777" w:rsidR="00BA4E08" w:rsidRPr="00BA4E08" w:rsidRDefault="00BA4E08" w:rsidP="00BA4E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0D7AA1" w14:textId="1BC904D4" w:rsidR="005C40E7" w:rsidRPr="0000413B" w:rsidRDefault="00D12CB9" w:rsidP="00BA4E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BA4E08" w:rsidRPr="007B7E66">
        <w:rPr>
          <w:rFonts w:ascii="Times New Roman" w:hAnsi="Times New Roman" w:cs="Times New Roman"/>
          <w:b/>
          <w:bCs/>
          <w:sz w:val="28"/>
          <w:szCs w:val="28"/>
        </w:rPr>
        <w:t>опии документов необходимо заверить в установленном порядке</w:t>
      </w:r>
    </w:p>
    <w:sectPr w:rsidR="005C40E7" w:rsidRPr="0000413B" w:rsidSect="00BA4E08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B970A7"/>
    <w:multiLevelType w:val="hybridMultilevel"/>
    <w:tmpl w:val="F0741E60"/>
    <w:lvl w:ilvl="0" w:tplc="A44EC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918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FD"/>
    <w:rsid w:val="0000413B"/>
    <w:rsid w:val="00050FCB"/>
    <w:rsid w:val="00055951"/>
    <w:rsid w:val="00097181"/>
    <w:rsid w:val="00166AFD"/>
    <w:rsid w:val="00524F3C"/>
    <w:rsid w:val="005B0B49"/>
    <w:rsid w:val="005C40E7"/>
    <w:rsid w:val="00BA4E08"/>
    <w:rsid w:val="00BF6C9E"/>
    <w:rsid w:val="00CA0358"/>
    <w:rsid w:val="00CD38D5"/>
    <w:rsid w:val="00D1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21E7"/>
  <w15:chartTrackingRefBased/>
  <w15:docId w15:val="{49C90841-8EFE-4410-8E9B-FB25B13C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0413B"/>
    <w:rPr>
      <w:color w:val="0000FF"/>
      <w:u w:val="single"/>
    </w:rPr>
  </w:style>
  <w:style w:type="paragraph" w:customStyle="1" w:styleId="Bodytext3">
    <w:name w:val="Body text (3)"/>
    <w:basedOn w:val="a"/>
    <w:rsid w:val="0000413B"/>
    <w:pPr>
      <w:shd w:val="clear" w:color="auto" w:fill="FFFFFF"/>
      <w:suppressAutoHyphens/>
      <w:spacing w:after="0" w:line="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kern w:val="1"/>
      <w:sz w:val="19"/>
      <w:szCs w:val="19"/>
      <w:lang w:eastAsia="ar-SA"/>
    </w:rPr>
  </w:style>
  <w:style w:type="paragraph" w:styleId="a4">
    <w:name w:val="List Paragraph"/>
    <w:basedOn w:val="a"/>
    <w:uiPriority w:val="34"/>
    <w:qFormat/>
    <w:rsid w:val="00BA4E0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7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3-expert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нефедова</dc:creator>
  <cp:keywords/>
  <dc:description/>
  <cp:lastModifiedBy>анна нефедова</cp:lastModifiedBy>
  <cp:revision>8</cp:revision>
  <dcterms:created xsi:type="dcterms:W3CDTF">2018-11-30T13:14:00Z</dcterms:created>
  <dcterms:modified xsi:type="dcterms:W3CDTF">2025-03-20T12:36:00Z</dcterms:modified>
</cp:coreProperties>
</file>