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2E663" w14:textId="671889F9" w:rsidR="006C6E22" w:rsidRDefault="006C6E22" w:rsidP="006C6E22">
      <w:pPr>
        <w:jc w:val="center"/>
        <w:rPr>
          <w:noProof/>
        </w:rPr>
      </w:pPr>
      <w:r w:rsidRPr="00961C7E">
        <w:rPr>
          <w:noProof/>
        </w:rPr>
        <w:drawing>
          <wp:inline distT="0" distB="0" distL="0" distR="0" wp14:anchorId="35C5EF87" wp14:editId="47C24E6D">
            <wp:extent cx="1744980" cy="678180"/>
            <wp:effectExtent l="0" t="0" r="7620" b="7620"/>
            <wp:docPr id="18803210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D1D5D" w14:textId="77777777" w:rsidR="006C6E22" w:rsidRDefault="006C6E22" w:rsidP="006C6E22">
      <w:pPr>
        <w:jc w:val="center"/>
        <w:rPr>
          <w:b/>
        </w:rPr>
      </w:pPr>
      <w:r>
        <w:rPr>
          <w:noProof/>
        </w:rPr>
        <w:t>________________________________________________________________</w:t>
      </w:r>
    </w:p>
    <w:p w14:paraId="1CEC3182" w14:textId="77777777" w:rsidR="006C6E22" w:rsidRPr="003C17FD" w:rsidRDefault="006C6E22" w:rsidP="006C6E22">
      <w:pPr>
        <w:jc w:val="center"/>
        <w:rPr>
          <w:bCs/>
          <w:sz w:val="18"/>
          <w:szCs w:val="18"/>
        </w:rPr>
      </w:pPr>
      <w:r w:rsidRPr="003C17FD">
        <w:rPr>
          <w:bCs/>
          <w:sz w:val="18"/>
          <w:szCs w:val="18"/>
        </w:rPr>
        <w:t>3500</w:t>
      </w:r>
      <w:r>
        <w:rPr>
          <w:bCs/>
          <w:sz w:val="18"/>
          <w:szCs w:val="18"/>
        </w:rPr>
        <w:t>49</w:t>
      </w:r>
      <w:r w:rsidRPr="003C17FD">
        <w:rPr>
          <w:bCs/>
          <w:sz w:val="18"/>
          <w:szCs w:val="18"/>
        </w:rPr>
        <w:t>, г. Краснодар, ул. Тургенева, д.110/1</w:t>
      </w:r>
    </w:p>
    <w:p w14:paraId="2C340EF6" w14:textId="77777777" w:rsidR="006C6E22" w:rsidRPr="003C17FD" w:rsidRDefault="006C6E22" w:rsidP="006C6E22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  <w:r w:rsidRPr="003C17FD">
        <w:rPr>
          <w:sz w:val="18"/>
          <w:szCs w:val="18"/>
        </w:rPr>
        <w:t>Телефон: 8 961 859 09 11, 8 953 091 85 45</w:t>
      </w:r>
    </w:p>
    <w:p w14:paraId="642EB8D3" w14:textId="77777777" w:rsidR="006C6E22" w:rsidRPr="003C17FD" w:rsidRDefault="006C6E22" w:rsidP="006C6E22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  <w:r w:rsidRPr="003C17FD">
        <w:rPr>
          <w:bCs/>
          <w:sz w:val="18"/>
          <w:szCs w:val="18"/>
        </w:rPr>
        <w:t xml:space="preserve">Эл. почта </w:t>
      </w:r>
      <w:hyperlink r:id="rId6" w:history="1">
        <w:r w:rsidRPr="003C17FD">
          <w:rPr>
            <w:rStyle w:val="a6"/>
            <w:sz w:val="18"/>
            <w:szCs w:val="18"/>
          </w:rPr>
          <w:t>23-</w:t>
        </w:r>
        <w:r w:rsidRPr="003C17FD">
          <w:rPr>
            <w:rStyle w:val="a6"/>
            <w:sz w:val="18"/>
            <w:szCs w:val="18"/>
            <w:lang w:val="en-US"/>
          </w:rPr>
          <w:t>expert</w:t>
        </w:r>
        <w:r w:rsidRPr="003C17FD">
          <w:rPr>
            <w:rStyle w:val="a6"/>
            <w:sz w:val="18"/>
            <w:szCs w:val="18"/>
          </w:rPr>
          <w:t>@mail.ru</w:t>
        </w:r>
      </w:hyperlink>
      <w:r w:rsidRPr="003C17FD">
        <w:rPr>
          <w:sz w:val="18"/>
          <w:szCs w:val="18"/>
        </w:rPr>
        <w:t xml:space="preserve"> </w:t>
      </w:r>
    </w:p>
    <w:p w14:paraId="6F755F1A" w14:textId="77777777" w:rsidR="006C6E22" w:rsidRPr="005C3D55" w:rsidRDefault="006C6E22" w:rsidP="006C6E22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  <w:r w:rsidRPr="003C17FD">
        <w:rPr>
          <w:sz w:val="18"/>
          <w:szCs w:val="18"/>
        </w:rPr>
        <w:t xml:space="preserve">Сайт </w:t>
      </w:r>
      <w:r w:rsidRPr="003C17FD">
        <w:rPr>
          <w:sz w:val="18"/>
          <w:szCs w:val="18"/>
          <w:lang w:val="en-US"/>
        </w:rPr>
        <w:t>www</w:t>
      </w:r>
      <w:r w:rsidRPr="005C3D55">
        <w:rPr>
          <w:sz w:val="18"/>
          <w:szCs w:val="18"/>
        </w:rPr>
        <w:t>.23-</w:t>
      </w:r>
      <w:r w:rsidRPr="003C17FD">
        <w:rPr>
          <w:sz w:val="18"/>
          <w:szCs w:val="18"/>
          <w:lang w:val="en-US"/>
        </w:rPr>
        <w:t>expert</w:t>
      </w:r>
      <w:r w:rsidRPr="005C3D55">
        <w:rPr>
          <w:sz w:val="18"/>
          <w:szCs w:val="18"/>
        </w:rPr>
        <w:t>.</w:t>
      </w:r>
      <w:r w:rsidRPr="003C17FD">
        <w:rPr>
          <w:sz w:val="18"/>
          <w:szCs w:val="18"/>
          <w:lang w:val="en-US"/>
        </w:rPr>
        <w:t>ru</w:t>
      </w:r>
    </w:p>
    <w:p w14:paraId="5C5DE0E3" w14:textId="77777777" w:rsidR="00911A8A" w:rsidRPr="00911A8A" w:rsidRDefault="00911A8A" w:rsidP="00911A8A">
      <w:pPr>
        <w:widowControl/>
        <w:jc w:val="center"/>
        <w:rPr>
          <w:b/>
          <w:sz w:val="28"/>
          <w:szCs w:val="28"/>
          <w:lang w:eastAsia="ru-RU"/>
        </w:rPr>
      </w:pPr>
    </w:p>
    <w:p w14:paraId="188947E6" w14:textId="77777777" w:rsidR="00911A8A" w:rsidRPr="00683292" w:rsidRDefault="00911A8A" w:rsidP="00911A8A">
      <w:pPr>
        <w:widowControl/>
        <w:jc w:val="center"/>
        <w:rPr>
          <w:b/>
          <w:sz w:val="24"/>
          <w:szCs w:val="24"/>
          <w:lang w:eastAsia="ru-RU"/>
        </w:rPr>
      </w:pPr>
      <w:r w:rsidRPr="00683292">
        <w:rPr>
          <w:b/>
          <w:sz w:val="24"/>
          <w:szCs w:val="24"/>
          <w:lang w:eastAsia="ru-RU"/>
        </w:rPr>
        <w:t>Перечень документов</w:t>
      </w:r>
    </w:p>
    <w:p w14:paraId="6597F774" w14:textId="683AE52D" w:rsidR="00911A8A" w:rsidRPr="00683292" w:rsidRDefault="00911A8A" w:rsidP="00911A8A">
      <w:pPr>
        <w:widowControl/>
        <w:jc w:val="center"/>
        <w:rPr>
          <w:b/>
          <w:sz w:val="24"/>
          <w:szCs w:val="24"/>
          <w:lang w:eastAsia="ru-RU"/>
        </w:rPr>
      </w:pPr>
      <w:r w:rsidRPr="00683292">
        <w:rPr>
          <w:b/>
          <w:sz w:val="24"/>
          <w:szCs w:val="24"/>
          <w:lang w:eastAsia="ru-RU"/>
        </w:rPr>
        <w:t xml:space="preserve">для проведения санитарно-эпидемиологической экспертизы </w:t>
      </w:r>
      <w:r w:rsidRPr="00683292">
        <w:rPr>
          <w:b/>
          <w:bCs/>
          <w:sz w:val="24"/>
          <w:szCs w:val="24"/>
        </w:rPr>
        <w:t>использования водного объекта в оздоровительных и рекреационных целях</w:t>
      </w:r>
    </w:p>
    <w:p w14:paraId="2219F6BE" w14:textId="77777777" w:rsidR="00911A8A" w:rsidRPr="00683292" w:rsidRDefault="00911A8A" w:rsidP="00911A8A">
      <w:pPr>
        <w:widowControl/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</w:p>
    <w:p w14:paraId="14C4B253" w14:textId="77777777" w:rsidR="00911A8A" w:rsidRDefault="00911A8A" w:rsidP="00911A8A">
      <w:pPr>
        <w:widowControl/>
        <w:shd w:val="clear" w:color="auto" w:fill="FFFFFF"/>
        <w:jc w:val="both"/>
        <w:rPr>
          <w:color w:val="333333"/>
          <w:sz w:val="24"/>
          <w:szCs w:val="24"/>
          <w:lang w:eastAsia="ru-RU"/>
        </w:rPr>
      </w:pPr>
    </w:p>
    <w:p w14:paraId="3C1025E9" w14:textId="77777777" w:rsidR="006C6E22" w:rsidRPr="00D20837" w:rsidRDefault="006C6E22" w:rsidP="00D20837">
      <w:pPr>
        <w:spacing w:line="360" w:lineRule="auto"/>
        <w:ind w:left="-567" w:right="227"/>
        <w:jc w:val="both"/>
        <w:rPr>
          <w:sz w:val="22"/>
          <w:szCs w:val="22"/>
        </w:rPr>
      </w:pPr>
      <w:r w:rsidRPr="00D20837">
        <w:rPr>
          <w:sz w:val="22"/>
          <w:szCs w:val="22"/>
        </w:rPr>
        <w:t>- Уставные документы организации (Устав, выписка ЕГРЮЛ актуальная, свидетельство ИНН, ОГРН)</w:t>
      </w:r>
    </w:p>
    <w:p w14:paraId="528B35A2" w14:textId="0610A623" w:rsidR="006C6E22" w:rsidRPr="00D20837" w:rsidRDefault="006C6E22" w:rsidP="00D20837">
      <w:pPr>
        <w:spacing w:line="360" w:lineRule="auto"/>
        <w:ind w:left="-567" w:right="227"/>
        <w:jc w:val="both"/>
        <w:rPr>
          <w:sz w:val="22"/>
          <w:szCs w:val="22"/>
        </w:rPr>
      </w:pPr>
      <w:r w:rsidRPr="00D20837">
        <w:rPr>
          <w:sz w:val="22"/>
          <w:szCs w:val="22"/>
        </w:rPr>
        <w:t>- Договор аренды (субаренды) земельного участка</w:t>
      </w:r>
    </w:p>
    <w:p w14:paraId="0F123D66" w14:textId="77777777" w:rsidR="00BC4E14" w:rsidRPr="003B476F" w:rsidRDefault="006C6E22" w:rsidP="00BC4E14">
      <w:pPr>
        <w:spacing w:line="360" w:lineRule="auto"/>
        <w:ind w:left="-567" w:right="227"/>
        <w:jc w:val="both"/>
        <w:rPr>
          <w:sz w:val="22"/>
          <w:szCs w:val="22"/>
        </w:rPr>
      </w:pPr>
      <w:r w:rsidRPr="00D20837">
        <w:rPr>
          <w:sz w:val="22"/>
          <w:szCs w:val="22"/>
        </w:rPr>
        <w:t xml:space="preserve">- Выписка из Единого государственного реестра недвижимости на </w:t>
      </w:r>
      <w:r w:rsidR="00CE55D0" w:rsidRPr="00D20837">
        <w:rPr>
          <w:sz w:val="22"/>
          <w:szCs w:val="22"/>
        </w:rPr>
        <w:t>земельный участок</w:t>
      </w:r>
      <w:r w:rsidRPr="00D20837">
        <w:rPr>
          <w:sz w:val="22"/>
          <w:szCs w:val="22"/>
        </w:rPr>
        <w:t>, актуальная</w:t>
      </w:r>
    </w:p>
    <w:p w14:paraId="605B64DE" w14:textId="151CDB35" w:rsidR="00BC4E14" w:rsidRPr="00D20837" w:rsidRDefault="00BC4E14" w:rsidP="00BC4E14">
      <w:pPr>
        <w:spacing w:line="360" w:lineRule="auto"/>
        <w:ind w:left="-567" w:right="227"/>
        <w:jc w:val="both"/>
        <w:rPr>
          <w:sz w:val="22"/>
          <w:szCs w:val="22"/>
        </w:rPr>
      </w:pPr>
      <w:r w:rsidRPr="00D20837">
        <w:rPr>
          <w:sz w:val="22"/>
          <w:szCs w:val="22"/>
        </w:rPr>
        <w:t>- И</w:t>
      </w:r>
      <w:r w:rsidRPr="00D20837">
        <w:rPr>
          <w:sz w:val="22"/>
          <w:szCs w:val="22"/>
          <w:lang w:eastAsia="ru-RU"/>
        </w:rPr>
        <w:t xml:space="preserve">нформационное письмо с указанием количества туалетов, душевых, урн, контейнеров для сбора ТКО, площадью пляжа, </w:t>
      </w:r>
      <w:r w:rsidRPr="00D20837">
        <w:rPr>
          <w:sz w:val="22"/>
          <w:szCs w:val="22"/>
        </w:rPr>
        <w:t>подписанное руководителем организации</w:t>
      </w:r>
    </w:p>
    <w:p w14:paraId="4BA73127" w14:textId="1FA1A7DD" w:rsidR="00DA6CD5" w:rsidRPr="00D20837" w:rsidRDefault="00CE55D0" w:rsidP="00D20837">
      <w:pPr>
        <w:spacing w:line="360" w:lineRule="auto"/>
        <w:ind w:left="-567" w:right="227"/>
        <w:jc w:val="both"/>
        <w:rPr>
          <w:sz w:val="22"/>
          <w:szCs w:val="22"/>
          <w:lang w:eastAsia="ru-RU"/>
        </w:rPr>
      </w:pPr>
      <w:r w:rsidRPr="00D20837">
        <w:rPr>
          <w:sz w:val="22"/>
          <w:szCs w:val="22"/>
        </w:rPr>
        <w:t>-</w:t>
      </w:r>
      <w:r w:rsidR="00D6064F" w:rsidRPr="00D20837">
        <w:rPr>
          <w:sz w:val="22"/>
          <w:szCs w:val="22"/>
          <w:lang w:eastAsia="ru-RU"/>
        </w:rPr>
        <w:t xml:space="preserve"> Д</w:t>
      </w:r>
      <w:r w:rsidR="00DA6CD5" w:rsidRPr="00D20837">
        <w:rPr>
          <w:sz w:val="22"/>
          <w:szCs w:val="22"/>
          <w:lang w:eastAsia="ru-RU"/>
        </w:rPr>
        <w:t>оговор водопользования с Кубанским бассейновым водным управлением</w:t>
      </w:r>
      <w:r w:rsidRPr="00D20837">
        <w:rPr>
          <w:sz w:val="22"/>
          <w:szCs w:val="22"/>
        </w:rPr>
        <w:t xml:space="preserve"> </w:t>
      </w:r>
      <w:r w:rsidR="00CB165D" w:rsidRPr="00D20837">
        <w:rPr>
          <w:sz w:val="22"/>
          <w:szCs w:val="22"/>
          <w:lang w:eastAsia="ru-RU"/>
        </w:rPr>
        <w:t>Ф</w:t>
      </w:r>
      <w:r w:rsidR="00DA6CD5" w:rsidRPr="00D20837">
        <w:rPr>
          <w:sz w:val="22"/>
          <w:szCs w:val="22"/>
          <w:lang w:eastAsia="ru-RU"/>
        </w:rPr>
        <w:t>едерального агентства водных ресурсов</w:t>
      </w:r>
    </w:p>
    <w:p w14:paraId="294676F3" w14:textId="3FFB1D59" w:rsidR="00CE55D0" w:rsidRPr="00D20837" w:rsidRDefault="00CE55D0" w:rsidP="00D20837">
      <w:pPr>
        <w:spacing w:line="360" w:lineRule="auto"/>
        <w:ind w:left="-567" w:right="227"/>
        <w:jc w:val="both"/>
        <w:rPr>
          <w:sz w:val="22"/>
          <w:szCs w:val="22"/>
        </w:rPr>
      </w:pPr>
      <w:r w:rsidRPr="00D20837">
        <w:rPr>
          <w:sz w:val="22"/>
          <w:szCs w:val="22"/>
        </w:rPr>
        <w:t xml:space="preserve">- Договор на оказание услуг по вывозу твердых коммунальных отходов, лицензия </w:t>
      </w:r>
    </w:p>
    <w:p w14:paraId="0267DAA0" w14:textId="552BBA22" w:rsidR="00CE55D0" w:rsidRPr="00D20837" w:rsidRDefault="00CE55D0" w:rsidP="00D20837">
      <w:pPr>
        <w:spacing w:line="360" w:lineRule="auto"/>
        <w:ind w:left="-567" w:right="227"/>
        <w:jc w:val="both"/>
        <w:rPr>
          <w:sz w:val="22"/>
          <w:szCs w:val="22"/>
          <w:lang w:eastAsia="ru-RU"/>
        </w:rPr>
      </w:pPr>
      <w:r w:rsidRPr="00D20837">
        <w:rPr>
          <w:sz w:val="22"/>
          <w:szCs w:val="22"/>
          <w:lang w:eastAsia="ru-RU"/>
        </w:rPr>
        <w:t>- Договор на оказание услуг водолазного обследования акватории водного объекта</w:t>
      </w:r>
    </w:p>
    <w:p w14:paraId="7C306583" w14:textId="09957EB8" w:rsidR="00CE55D0" w:rsidRPr="00D20837" w:rsidRDefault="00CE55D0" w:rsidP="00D20837">
      <w:pPr>
        <w:spacing w:line="360" w:lineRule="auto"/>
        <w:ind w:left="-567" w:right="227"/>
        <w:jc w:val="both"/>
        <w:rPr>
          <w:sz w:val="22"/>
          <w:szCs w:val="22"/>
          <w:lang w:eastAsia="ru-RU"/>
        </w:rPr>
      </w:pPr>
      <w:r w:rsidRPr="00D20837">
        <w:rPr>
          <w:sz w:val="22"/>
          <w:szCs w:val="22"/>
          <w:lang w:eastAsia="ru-RU"/>
        </w:rPr>
        <w:t>- Акт о выполненных объемах водолазных работ по обследованию и очистке дна акватории пляжа</w:t>
      </w:r>
    </w:p>
    <w:p w14:paraId="5FA3803E" w14:textId="2FF6163F" w:rsidR="00CE55D0" w:rsidRPr="00D20837" w:rsidRDefault="00CE55D0" w:rsidP="00D20837">
      <w:pPr>
        <w:spacing w:line="360" w:lineRule="auto"/>
        <w:ind w:left="-567" w:right="227"/>
        <w:jc w:val="both"/>
        <w:rPr>
          <w:sz w:val="22"/>
          <w:szCs w:val="22"/>
        </w:rPr>
      </w:pPr>
      <w:r w:rsidRPr="00D20837">
        <w:rPr>
          <w:sz w:val="22"/>
          <w:szCs w:val="22"/>
          <w:lang w:eastAsia="ru-RU"/>
        </w:rPr>
        <w:t xml:space="preserve">- </w:t>
      </w:r>
      <w:r w:rsidRPr="00D20837">
        <w:rPr>
          <w:sz w:val="22"/>
          <w:szCs w:val="22"/>
        </w:rPr>
        <w:t>Договор на оказание услуг по проведению дератизационных и дезинсекционных работ, лицензия</w:t>
      </w:r>
    </w:p>
    <w:p w14:paraId="423C94DE" w14:textId="77777777" w:rsidR="008D2AEB" w:rsidRDefault="00D20837" w:rsidP="008D2AEB">
      <w:pPr>
        <w:spacing w:line="360" w:lineRule="auto"/>
        <w:ind w:left="-567" w:right="227"/>
        <w:jc w:val="both"/>
        <w:rPr>
          <w:sz w:val="22"/>
          <w:szCs w:val="22"/>
          <w:lang w:eastAsia="ru-RU"/>
        </w:rPr>
      </w:pPr>
      <w:r w:rsidRPr="00D20837">
        <w:rPr>
          <w:sz w:val="22"/>
          <w:szCs w:val="22"/>
        </w:rPr>
        <w:t xml:space="preserve">- </w:t>
      </w:r>
      <w:r w:rsidRPr="00D20837">
        <w:rPr>
          <w:sz w:val="22"/>
          <w:szCs w:val="22"/>
          <w:lang w:eastAsia="ru-RU"/>
        </w:rPr>
        <w:t xml:space="preserve">Лицензия на осуществление медицинской деятельности (при наличии) или договор </w:t>
      </w:r>
      <w:r>
        <w:rPr>
          <w:sz w:val="22"/>
          <w:szCs w:val="22"/>
          <w:lang w:eastAsia="ru-RU"/>
        </w:rPr>
        <w:t>на оказание медицинских услуг</w:t>
      </w:r>
    </w:p>
    <w:p w14:paraId="7B20AE90" w14:textId="382017C4" w:rsidR="008D2AEB" w:rsidRPr="00D20837" w:rsidRDefault="008D2AEB" w:rsidP="008D2AEB">
      <w:pPr>
        <w:spacing w:line="360" w:lineRule="auto"/>
        <w:ind w:left="-567" w:right="227"/>
        <w:jc w:val="both"/>
        <w:rPr>
          <w:sz w:val="22"/>
          <w:szCs w:val="22"/>
        </w:rPr>
      </w:pPr>
      <w:r w:rsidRPr="00D20837">
        <w:rPr>
          <w:sz w:val="22"/>
          <w:szCs w:val="22"/>
          <w:lang w:eastAsia="ru-RU"/>
        </w:rPr>
        <w:t xml:space="preserve">- </w:t>
      </w:r>
      <w:r w:rsidRPr="00D20837">
        <w:rPr>
          <w:sz w:val="22"/>
          <w:szCs w:val="22"/>
        </w:rPr>
        <w:t>Программа производственного контроля (ППК)</w:t>
      </w:r>
    </w:p>
    <w:p w14:paraId="52F91CDE" w14:textId="49940CAE" w:rsidR="008D2AEB" w:rsidRPr="00D20837" w:rsidRDefault="008D2AEB" w:rsidP="008D2AEB">
      <w:pPr>
        <w:spacing w:line="360" w:lineRule="auto"/>
        <w:ind w:left="-567" w:right="227"/>
        <w:jc w:val="both"/>
        <w:rPr>
          <w:sz w:val="22"/>
          <w:szCs w:val="22"/>
          <w:lang w:eastAsia="ru-RU"/>
        </w:rPr>
      </w:pPr>
      <w:r w:rsidRPr="00D20837">
        <w:rPr>
          <w:sz w:val="22"/>
          <w:szCs w:val="22"/>
        </w:rPr>
        <w:t>-</w:t>
      </w:r>
      <w:r w:rsidRPr="00D20837">
        <w:rPr>
          <w:sz w:val="22"/>
          <w:szCs w:val="22"/>
          <w:lang w:eastAsia="ru-RU"/>
        </w:rPr>
        <w:t>Протоколы лабораторных исследований морской воды, питьевой воды (при наличии источника питьевого водоснабжения), пляжного грунта, выполненные аккредитованной лабораторией</w:t>
      </w:r>
    </w:p>
    <w:p w14:paraId="7DE2A160" w14:textId="65B01006" w:rsidR="00D20837" w:rsidRPr="00D20837" w:rsidRDefault="00D20837" w:rsidP="00D20837">
      <w:pPr>
        <w:spacing w:line="360" w:lineRule="auto"/>
        <w:ind w:left="-567" w:right="227"/>
        <w:jc w:val="both"/>
        <w:rPr>
          <w:sz w:val="22"/>
          <w:szCs w:val="22"/>
        </w:rPr>
      </w:pPr>
      <w:r w:rsidRPr="00D20837">
        <w:rPr>
          <w:sz w:val="22"/>
          <w:szCs w:val="22"/>
        </w:rPr>
        <w:t>-</w:t>
      </w:r>
      <w:r>
        <w:rPr>
          <w:sz w:val="22"/>
          <w:szCs w:val="22"/>
        </w:rPr>
        <w:t xml:space="preserve"> З</w:t>
      </w:r>
      <w:r w:rsidRPr="00D20837">
        <w:rPr>
          <w:sz w:val="22"/>
          <w:szCs w:val="22"/>
        </w:rPr>
        <w:t xml:space="preserve">аявление Ф38 (АФ ОИ) в ООО «Эксперт» </w:t>
      </w:r>
    </w:p>
    <w:p w14:paraId="3B45BFFA" w14:textId="77777777" w:rsidR="00D20837" w:rsidRPr="00D20837" w:rsidRDefault="00D20837" w:rsidP="00D20837">
      <w:pPr>
        <w:spacing w:line="360" w:lineRule="auto"/>
        <w:ind w:left="-567" w:right="227"/>
        <w:jc w:val="both"/>
        <w:rPr>
          <w:sz w:val="22"/>
          <w:szCs w:val="22"/>
        </w:rPr>
      </w:pPr>
    </w:p>
    <w:p w14:paraId="03D1741B" w14:textId="77777777" w:rsidR="00683292" w:rsidRPr="00D6064F" w:rsidRDefault="00683292" w:rsidP="00D6064F">
      <w:pPr>
        <w:widowControl/>
        <w:shd w:val="clear" w:color="auto" w:fill="FFFFFF"/>
        <w:spacing w:line="360" w:lineRule="auto"/>
        <w:jc w:val="both"/>
        <w:rPr>
          <w:sz w:val="24"/>
          <w:szCs w:val="24"/>
          <w:lang w:eastAsia="ru-RU"/>
        </w:rPr>
      </w:pPr>
    </w:p>
    <w:p w14:paraId="30D2376D" w14:textId="72E56386" w:rsidR="00683292" w:rsidRPr="00683292" w:rsidRDefault="00683292" w:rsidP="00D20837">
      <w:pPr>
        <w:widowControl/>
        <w:shd w:val="clear" w:color="auto" w:fill="FFFFFF"/>
        <w:ind w:left="-567"/>
        <w:jc w:val="both"/>
        <w:rPr>
          <w:b/>
          <w:bCs/>
          <w:sz w:val="24"/>
          <w:szCs w:val="24"/>
          <w:lang w:eastAsia="ru-RU"/>
        </w:rPr>
      </w:pPr>
      <w:r w:rsidRPr="00683292">
        <w:rPr>
          <w:b/>
          <w:bCs/>
          <w:sz w:val="24"/>
          <w:szCs w:val="24"/>
          <w:lang w:eastAsia="ru-RU"/>
        </w:rPr>
        <w:t xml:space="preserve">Все документы необходимо предоставить в копиях, заверенные печатью организации на бумажном носителе. Также, возможно предоставить документы в электронном виде, сформированные в формате </w:t>
      </w:r>
      <w:r w:rsidR="00C45B28" w:rsidRPr="00C45B28">
        <w:rPr>
          <w:b/>
          <w:bCs/>
          <w:sz w:val="24"/>
          <w:szCs w:val="24"/>
          <w:lang w:val="en-US" w:eastAsia="ru-RU"/>
        </w:rPr>
        <w:t>pdf</w:t>
      </w:r>
      <w:r w:rsidR="00C45B28" w:rsidRPr="00C45B28">
        <w:rPr>
          <w:b/>
          <w:bCs/>
          <w:sz w:val="24"/>
          <w:szCs w:val="24"/>
          <w:lang w:eastAsia="ru-RU"/>
        </w:rPr>
        <w:t xml:space="preserve"> </w:t>
      </w:r>
      <w:r w:rsidRPr="00683292">
        <w:rPr>
          <w:b/>
          <w:bCs/>
          <w:sz w:val="24"/>
          <w:szCs w:val="24"/>
          <w:lang w:eastAsia="ru-RU"/>
        </w:rPr>
        <w:t>одним файлом и подписанные ЭЦП.</w:t>
      </w:r>
    </w:p>
    <w:p w14:paraId="42D0545C" w14:textId="4D41320D" w:rsidR="00706178" w:rsidRPr="00D6064F" w:rsidRDefault="00706178" w:rsidP="00D20837">
      <w:pPr>
        <w:widowControl/>
        <w:shd w:val="clear" w:color="auto" w:fill="FFFFFF"/>
        <w:spacing w:line="360" w:lineRule="auto"/>
        <w:ind w:left="-567"/>
        <w:jc w:val="both"/>
        <w:rPr>
          <w:sz w:val="24"/>
          <w:szCs w:val="24"/>
          <w:lang w:eastAsia="ru-RU"/>
        </w:rPr>
      </w:pPr>
    </w:p>
    <w:sectPr w:rsidR="00706178" w:rsidRPr="00D6064F" w:rsidSect="006C6E2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1FC"/>
    <w:multiLevelType w:val="multilevel"/>
    <w:tmpl w:val="628AAE1A"/>
    <w:lvl w:ilvl="0">
      <w:start w:val="1"/>
      <w:numFmt w:val="decimal"/>
      <w:lvlText w:val="%1."/>
      <w:lvlJc w:val="left"/>
      <w:pPr>
        <w:ind w:left="-491" w:hanging="360"/>
      </w:pPr>
      <w:rPr>
        <w:rFonts w:ascii="Times New Roman" w:hAnsi="Times New Roman"/>
        <w:b/>
        <w:bCs w:val="0"/>
        <w:sz w:val="20"/>
      </w:rPr>
    </w:lvl>
    <w:lvl w:ilvl="1">
      <w:start w:val="1"/>
      <w:numFmt w:val="lowerLetter"/>
      <w:lvlText w:val="%2."/>
      <w:lvlJc w:val="left"/>
      <w:pPr>
        <w:ind w:left="229" w:hanging="360"/>
      </w:pPr>
    </w:lvl>
    <w:lvl w:ilvl="2">
      <w:start w:val="1"/>
      <w:numFmt w:val="lowerRoman"/>
      <w:lvlText w:val="%3."/>
      <w:lvlJc w:val="right"/>
      <w:pPr>
        <w:ind w:left="949" w:hanging="180"/>
      </w:pPr>
    </w:lvl>
    <w:lvl w:ilvl="3">
      <w:start w:val="1"/>
      <w:numFmt w:val="decimal"/>
      <w:lvlText w:val="%4."/>
      <w:lvlJc w:val="left"/>
      <w:pPr>
        <w:ind w:left="1669" w:hanging="360"/>
      </w:pPr>
    </w:lvl>
    <w:lvl w:ilvl="4">
      <w:start w:val="1"/>
      <w:numFmt w:val="lowerLetter"/>
      <w:lvlText w:val="%5."/>
      <w:lvlJc w:val="left"/>
      <w:pPr>
        <w:ind w:left="2389" w:hanging="360"/>
      </w:pPr>
    </w:lvl>
    <w:lvl w:ilvl="5">
      <w:start w:val="1"/>
      <w:numFmt w:val="lowerRoman"/>
      <w:lvlText w:val="%6."/>
      <w:lvlJc w:val="right"/>
      <w:pPr>
        <w:ind w:left="3109" w:hanging="180"/>
      </w:pPr>
    </w:lvl>
    <w:lvl w:ilvl="6">
      <w:start w:val="1"/>
      <w:numFmt w:val="decimal"/>
      <w:lvlText w:val="%7."/>
      <w:lvlJc w:val="left"/>
      <w:pPr>
        <w:ind w:left="3829" w:hanging="360"/>
      </w:pPr>
    </w:lvl>
    <w:lvl w:ilvl="7">
      <w:start w:val="1"/>
      <w:numFmt w:val="lowerLetter"/>
      <w:lvlText w:val="%8."/>
      <w:lvlJc w:val="left"/>
      <w:pPr>
        <w:ind w:left="4549" w:hanging="360"/>
      </w:pPr>
    </w:lvl>
    <w:lvl w:ilvl="8">
      <w:start w:val="1"/>
      <w:numFmt w:val="lowerRoman"/>
      <w:lvlText w:val="%9."/>
      <w:lvlJc w:val="right"/>
      <w:pPr>
        <w:ind w:left="5269" w:hanging="180"/>
      </w:pPr>
    </w:lvl>
  </w:abstractNum>
  <w:num w:numId="1" w16cid:durableId="1667129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90"/>
    <w:rsid w:val="00147CF2"/>
    <w:rsid w:val="001B0550"/>
    <w:rsid w:val="001F5B33"/>
    <w:rsid w:val="002727BB"/>
    <w:rsid w:val="003B476F"/>
    <w:rsid w:val="00543E83"/>
    <w:rsid w:val="00683292"/>
    <w:rsid w:val="006C6E22"/>
    <w:rsid w:val="00706178"/>
    <w:rsid w:val="00841463"/>
    <w:rsid w:val="008D2AEB"/>
    <w:rsid w:val="00911A8A"/>
    <w:rsid w:val="009446CE"/>
    <w:rsid w:val="009511D4"/>
    <w:rsid w:val="00A31700"/>
    <w:rsid w:val="00AD6390"/>
    <w:rsid w:val="00BC4E14"/>
    <w:rsid w:val="00C26DD2"/>
    <w:rsid w:val="00C45B28"/>
    <w:rsid w:val="00CB165D"/>
    <w:rsid w:val="00CE55D0"/>
    <w:rsid w:val="00D20837"/>
    <w:rsid w:val="00D6064F"/>
    <w:rsid w:val="00DA6CD5"/>
    <w:rsid w:val="00E97EA8"/>
    <w:rsid w:val="00ED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85A4"/>
  <w15:chartTrackingRefBased/>
  <w15:docId w15:val="{290E91B4-72DD-42B4-B36C-13214AB8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7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7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06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064F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Hyperlink"/>
    <w:uiPriority w:val="99"/>
    <w:unhideWhenUsed/>
    <w:rsid w:val="006C6E22"/>
    <w:rPr>
      <w:color w:val="0000FF"/>
      <w:u w:val="single"/>
    </w:rPr>
  </w:style>
  <w:style w:type="paragraph" w:customStyle="1" w:styleId="Bodytext3">
    <w:name w:val="Body text (3)"/>
    <w:basedOn w:val="a"/>
    <w:rsid w:val="006C6E22"/>
    <w:pPr>
      <w:widowControl/>
      <w:shd w:val="clear" w:color="auto" w:fill="FFFFFF"/>
      <w:suppressAutoHyphens/>
      <w:spacing w:line="0" w:lineRule="atLeast"/>
      <w:jc w:val="both"/>
      <w:textAlignment w:val="baseline"/>
    </w:pPr>
    <w:rPr>
      <w:color w:val="000000"/>
      <w:kern w:val="1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3-expert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Эксперт ООО</cp:lastModifiedBy>
  <cp:revision>15</cp:revision>
  <cp:lastPrinted>2025-01-23T13:14:00Z</cp:lastPrinted>
  <dcterms:created xsi:type="dcterms:W3CDTF">2020-07-14T08:49:00Z</dcterms:created>
  <dcterms:modified xsi:type="dcterms:W3CDTF">2025-01-24T11:03:00Z</dcterms:modified>
</cp:coreProperties>
</file>